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6" w:rsidRPr="00455F72" w:rsidRDefault="009B7C16" w:rsidP="009B7C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9B7C16" w:rsidRPr="00455F72" w:rsidRDefault="009B7C16" w:rsidP="009B7C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9B7C16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9B7C16" w:rsidRPr="008E7EFB" w:rsidRDefault="009B7C16" w:rsidP="00BD34AD">
            <w:pPr>
              <w:spacing w:before="240"/>
            </w:pPr>
          </w:p>
        </w:tc>
      </w:tr>
      <w:tr w:rsidR="009B7C16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9B7C16" w:rsidRPr="008E7EFB" w:rsidRDefault="009B7C16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9B7C16" w:rsidRDefault="009B7C16"/>
    <w:p w:rsidR="009B7C16" w:rsidRDefault="009B7C16" w:rsidP="009B7C16"/>
    <w:p w:rsidR="009B7C16" w:rsidRPr="00EC31B6" w:rsidRDefault="009B7C16" w:rsidP="009B7C16">
      <w:pPr>
        <w:spacing w:after="60"/>
        <w:jc w:val="both"/>
        <w:rPr>
          <w:spacing w:val="2"/>
          <w:sz w:val="24"/>
          <w:szCs w:val="24"/>
        </w:rPr>
      </w:pPr>
      <w:r w:rsidRPr="00EC31B6">
        <w:rPr>
          <w:spacing w:val="2"/>
          <w:sz w:val="24"/>
          <w:szCs w:val="24"/>
        </w:rPr>
        <w:t>12. Вид и величина среднемесячного дохода со дня получения разрешения на временное проживание:</w:t>
      </w:r>
    </w:p>
    <w:tbl>
      <w:tblPr>
        <w:tblW w:w="997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4422"/>
      </w:tblGrid>
      <w:tr w:rsidR="009B7C16" w:rsidTr="009B7C16">
        <w:tblPrEx>
          <w:tblCellMar>
            <w:top w:w="0" w:type="dxa"/>
            <w:bottom w:w="0" w:type="dxa"/>
          </w:tblCellMar>
        </w:tblPrEx>
        <w:tc>
          <w:tcPr>
            <w:tcW w:w="5557" w:type="dxa"/>
            <w:vAlign w:val="center"/>
          </w:tcPr>
          <w:p w:rsidR="009B7C16" w:rsidRDefault="009B7C16" w:rsidP="00BD34AD">
            <w:pPr>
              <w:jc w:val="center"/>
            </w:pPr>
            <w:r>
              <w:t>Вид дохода</w:t>
            </w:r>
          </w:p>
        </w:tc>
        <w:tc>
          <w:tcPr>
            <w:tcW w:w="4422" w:type="dxa"/>
            <w:vAlign w:val="center"/>
          </w:tcPr>
          <w:p w:rsidR="009B7C16" w:rsidRDefault="009B7C16" w:rsidP="00BD34AD">
            <w:pPr>
              <w:jc w:val="center"/>
            </w:pPr>
            <w:r>
              <w:t>Величина среднемесячного дохода</w:t>
            </w:r>
            <w:r>
              <w:br/>
              <w:t>(в рублях, иностранной валюте)</w:t>
            </w: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1. Доход по основному месту работы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2. Доход от иной деятельности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  <w:tr w:rsidR="009B7C16" w:rsidTr="009B7C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57" w:type="dxa"/>
          </w:tcPr>
          <w:p w:rsidR="009B7C16" w:rsidRDefault="009B7C16" w:rsidP="00BD34AD">
            <w:pPr>
              <w:ind w:left="57" w:right="57"/>
              <w:jc w:val="both"/>
            </w:pPr>
            <w:r>
              <w:t>6. Иные виды дохода</w:t>
            </w:r>
          </w:p>
        </w:tc>
        <w:tc>
          <w:tcPr>
            <w:tcW w:w="4422" w:type="dxa"/>
          </w:tcPr>
          <w:p w:rsidR="009B7C16" w:rsidRDefault="009B7C16" w:rsidP="00BD34AD">
            <w:pPr>
              <w:jc w:val="center"/>
            </w:pPr>
          </w:p>
        </w:tc>
      </w:tr>
    </w:tbl>
    <w:p w:rsidR="001F12B5" w:rsidRPr="009B7C16" w:rsidRDefault="001F12B5" w:rsidP="009B7C16"/>
    <w:sectPr w:rsidR="001F12B5" w:rsidRPr="009B7C16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16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B7C16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2018-05-02T16:43:00Z</dcterms:created>
  <dcterms:modified xsi:type="dcterms:W3CDTF">2018-05-02T16:44:00Z</dcterms:modified>
</cp:coreProperties>
</file>